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A1F" w:rsidRDefault="00396122" w:rsidP="00396122">
      <w:pPr>
        <w:pStyle w:val="Heading2"/>
      </w:pPr>
      <w:r>
        <w:t xml:space="preserve">Use </w:t>
      </w:r>
      <w:r w:rsidR="00E9457D">
        <w:t>Case MP8 – Increase validations on pre-defined fields</w:t>
      </w:r>
    </w:p>
    <w:p w:rsidR="00396122" w:rsidRPr="00396122" w:rsidRDefault="00396122" w:rsidP="00396122"/>
    <w:p w:rsidR="00851B1F" w:rsidRPr="00851B1F" w:rsidRDefault="00851B1F" w:rsidP="00851B1F">
      <w:pPr>
        <w:pStyle w:val="Heading3"/>
      </w:pPr>
      <w:bookmarkStart w:id="0" w:name="_Toc168386564"/>
      <w:r w:rsidRPr="00851B1F">
        <w:t>Description</w:t>
      </w:r>
      <w:bookmarkEnd w:id="0"/>
      <w:r w:rsidRPr="00851B1F">
        <w:t>:</w:t>
      </w:r>
    </w:p>
    <w:p w:rsidR="00AB1A9E" w:rsidRDefault="00E9457D" w:rsidP="00A572B6">
      <w:pPr>
        <w:pStyle w:val="Heading3"/>
        <w:numPr>
          <w:ilvl w:val="0"/>
          <w:numId w:val="0"/>
        </w:numPr>
        <w:ind w:left="1440"/>
        <w:rPr>
          <w:b w:val="0"/>
        </w:rPr>
      </w:pPr>
      <w:r>
        <w:rPr>
          <w:b w:val="0"/>
        </w:rPr>
        <w:t>Increase validations on pre-defined fields to prevent users from entering invalid data such as dates in the BGN field</w:t>
      </w:r>
      <w:r w:rsidR="003070A0">
        <w:rPr>
          <w:b w:val="0"/>
        </w:rPr>
        <w:t>s</w:t>
      </w:r>
      <w:r w:rsidR="00104C73">
        <w:rPr>
          <w:b w:val="0"/>
        </w:rPr>
        <w:t xml:space="preserve">.  </w:t>
      </w:r>
    </w:p>
    <w:p w:rsidR="00EC137D" w:rsidRDefault="00A572B6" w:rsidP="00EC137D">
      <w:pPr>
        <w:pStyle w:val="Heading3"/>
        <w:numPr>
          <w:ilvl w:val="0"/>
          <w:numId w:val="0"/>
        </w:numPr>
        <w:spacing w:before="100" w:beforeAutospacing="1" w:after="100" w:afterAutospacing="1"/>
        <w:ind w:left="1440"/>
        <w:rPr>
          <w:b w:val="0"/>
        </w:rPr>
      </w:pPr>
      <w:r w:rsidRPr="00BE002C">
        <w:t>GUI:</w:t>
      </w:r>
      <w:r w:rsidR="00E9457D">
        <w:rPr>
          <w:b w:val="0"/>
        </w:rPr>
        <w:t xml:space="preserve"> </w:t>
      </w:r>
    </w:p>
    <w:p w:rsidR="00EC137D" w:rsidRPr="00EC137D" w:rsidRDefault="00EC137D" w:rsidP="00EC137D">
      <w:pPr>
        <w:rPr>
          <w:rFonts w:ascii="Arial" w:hAnsi="Arial" w:cs="Arial"/>
          <w:sz w:val="20"/>
          <w:szCs w:val="20"/>
        </w:rPr>
      </w:pPr>
      <w:r>
        <w:tab/>
      </w:r>
      <w:r>
        <w:tab/>
      </w:r>
      <w:r w:rsidR="00E9457D">
        <w:rPr>
          <w:rFonts w:ascii="Arial" w:hAnsi="Arial" w:cs="Arial"/>
          <w:sz w:val="20"/>
          <w:szCs w:val="20"/>
        </w:rPr>
        <w:t>Impacted Field(s)</w:t>
      </w:r>
      <w:r w:rsidRPr="00EC137D">
        <w:rPr>
          <w:rFonts w:ascii="Arial" w:hAnsi="Arial" w:cs="Arial"/>
          <w:sz w:val="20"/>
          <w:szCs w:val="20"/>
        </w:rPr>
        <w:t>:</w:t>
      </w:r>
    </w:p>
    <w:p w:rsidR="00EC137D" w:rsidRDefault="00EC137D" w:rsidP="00E9457D">
      <w:pPr>
        <w:rPr>
          <w:rFonts w:ascii="Arial" w:hAnsi="Arial" w:cs="Arial"/>
          <w:sz w:val="20"/>
          <w:szCs w:val="20"/>
        </w:rPr>
      </w:pPr>
      <w:r w:rsidRPr="00EC137D">
        <w:rPr>
          <w:rFonts w:ascii="Arial" w:hAnsi="Arial" w:cs="Arial"/>
          <w:sz w:val="20"/>
          <w:szCs w:val="20"/>
        </w:rPr>
        <w:tab/>
      </w:r>
      <w:r w:rsidRPr="00EC137D">
        <w:rPr>
          <w:rFonts w:ascii="Arial" w:hAnsi="Arial" w:cs="Arial"/>
          <w:sz w:val="20"/>
          <w:szCs w:val="20"/>
        </w:rPr>
        <w:tab/>
      </w:r>
      <w:r w:rsidRPr="00EC137D">
        <w:rPr>
          <w:rFonts w:ascii="Arial" w:hAnsi="Arial" w:cs="Arial"/>
          <w:sz w:val="20"/>
          <w:szCs w:val="20"/>
        </w:rPr>
        <w:tab/>
      </w:r>
      <w:r w:rsidR="004D1D0D">
        <w:rPr>
          <w:rFonts w:ascii="Arial" w:hAnsi="Arial" w:cs="Arial"/>
          <w:sz w:val="20"/>
          <w:szCs w:val="20"/>
        </w:rPr>
        <w:t>-</w:t>
      </w:r>
      <w:r w:rsidR="00E9457D">
        <w:rPr>
          <w:rFonts w:ascii="Arial" w:hAnsi="Arial" w:cs="Arial"/>
          <w:sz w:val="20"/>
          <w:szCs w:val="20"/>
        </w:rPr>
        <w:t xml:space="preserve"> Original Tran ID</w:t>
      </w:r>
      <w:r w:rsidR="007C2A3C">
        <w:rPr>
          <w:rFonts w:ascii="Arial" w:hAnsi="Arial" w:cs="Arial"/>
          <w:sz w:val="20"/>
          <w:szCs w:val="20"/>
        </w:rPr>
        <w:t xml:space="preserve"> (alpha-numeric field type)</w:t>
      </w:r>
    </w:p>
    <w:p w:rsidR="003070A0" w:rsidRPr="000C750D" w:rsidRDefault="003070A0" w:rsidP="003070A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 Tran ID</w:t>
      </w:r>
      <w:r w:rsidR="007C2A3C">
        <w:rPr>
          <w:rFonts w:ascii="Arial" w:hAnsi="Arial" w:cs="Arial"/>
          <w:sz w:val="20"/>
          <w:szCs w:val="20"/>
        </w:rPr>
        <w:t xml:space="preserve"> (alpha-numeric field type)</w:t>
      </w:r>
    </w:p>
    <w:p w:rsidR="00A572B6" w:rsidRPr="00423337" w:rsidRDefault="00A572B6" w:rsidP="000C750D">
      <w:pPr>
        <w:spacing w:before="100" w:beforeAutospacing="1" w:after="100" w:afterAutospacing="1"/>
        <w:ind w:left="1440"/>
        <w:rPr>
          <w:rFonts w:ascii="Arial" w:hAnsi="Arial" w:cs="Arial"/>
          <w:sz w:val="20"/>
          <w:szCs w:val="20"/>
        </w:rPr>
      </w:pPr>
      <w:r w:rsidRPr="00423337">
        <w:rPr>
          <w:rFonts w:ascii="Arial" w:hAnsi="Arial" w:cs="Arial"/>
          <w:b/>
          <w:sz w:val="20"/>
          <w:szCs w:val="20"/>
        </w:rPr>
        <w:t>API:</w:t>
      </w:r>
      <w:r w:rsidR="00423337">
        <w:rPr>
          <w:rFonts w:ascii="Arial" w:hAnsi="Arial" w:cs="Arial"/>
          <w:sz w:val="20"/>
          <w:szCs w:val="20"/>
        </w:rPr>
        <w:t xml:space="preserve"> Same</w:t>
      </w:r>
    </w:p>
    <w:p w:rsidR="00A572B6" w:rsidRDefault="00A572B6" w:rsidP="000C750D">
      <w:pPr>
        <w:spacing w:before="100" w:beforeAutospacing="1" w:after="100" w:afterAutospacing="1"/>
        <w:ind w:left="1440"/>
        <w:contextualSpacing/>
        <w:rPr>
          <w:rFonts w:ascii="Arial" w:hAnsi="Arial" w:cs="Arial"/>
          <w:sz w:val="20"/>
          <w:szCs w:val="20"/>
        </w:rPr>
      </w:pPr>
      <w:r w:rsidRPr="00423337">
        <w:rPr>
          <w:rFonts w:ascii="Arial" w:hAnsi="Arial" w:cs="Arial"/>
          <w:b/>
          <w:sz w:val="20"/>
          <w:szCs w:val="20"/>
        </w:rPr>
        <w:t>Bulk Insert:</w:t>
      </w:r>
      <w:r w:rsidR="00423337">
        <w:rPr>
          <w:rFonts w:ascii="Arial" w:hAnsi="Arial" w:cs="Arial"/>
          <w:sz w:val="20"/>
          <w:szCs w:val="20"/>
        </w:rPr>
        <w:t xml:space="preserve"> Same</w:t>
      </w:r>
    </w:p>
    <w:p w:rsidR="00A572B6" w:rsidRPr="00396122" w:rsidRDefault="00A572B6" w:rsidP="00396122"/>
    <w:p w:rsidR="00851B1F" w:rsidRPr="00606332" w:rsidRDefault="00851B1F" w:rsidP="00851B1F">
      <w:pPr>
        <w:pStyle w:val="Heading3"/>
      </w:pPr>
      <w:bookmarkStart w:id="1" w:name="_Toc168386565"/>
      <w:r w:rsidRPr="00606332">
        <w:t>Pre-Conditions</w:t>
      </w:r>
      <w:bookmarkEnd w:id="1"/>
      <w:r w:rsidRPr="00606332">
        <w:t>:</w:t>
      </w:r>
    </w:p>
    <w:p w:rsidR="0075247A" w:rsidRDefault="00F760AF" w:rsidP="0075247A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MarkeTrak system is available and processing issues.</w:t>
      </w:r>
    </w:p>
    <w:p w:rsidR="00975083" w:rsidRPr="00606332" w:rsidRDefault="00975083" w:rsidP="00BE002C">
      <w:pPr>
        <w:rPr>
          <w:rFonts w:ascii="Arial" w:hAnsi="Arial" w:cs="Arial"/>
          <w:sz w:val="20"/>
          <w:szCs w:val="20"/>
        </w:rPr>
      </w:pPr>
    </w:p>
    <w:p w:rsidR="00851B1F" w:rsidRPr="00851B1F" w:rsidRDefault="00851B1F" w:rsidP="00851B1F">
      <w:pPr>
        <w:pStyle w:val="Heading3"/>
      </w:pPr>
      <w:bookmarkStart w:id="2" w:name="_Toc168386566"/>
      <w:r w:rsidRPr="00851B1F">
        <w:t>Success Guarantee</w:t>
      </w:r>
      <w:bookmarkEnd w:id="2"/>
      <w:r w:rsidRPr="00851B1F">
        <w:t>:</w:t>
      </w:r>
    </w:p>
    <w:p w:rsidR="00975083" w:rsidRPr="00851B1F" w:rsidRDefault="003751EC" w:rsidP="003751EC">
      <w:pPr>
        <w:numPr>
          <w:ilvl w:val="0"/>
          <w:numId w:val="34"/>
        </w:numPr>
        <w:rPr>
          <w:rFonts w:ascii="Arial" w:hAnsi="Arial" w:cs="Arial"/>
          <w:sz w:val="20"/>
          <w:szCs w:val="20"/>
        </w:rPr>
      </w:pPr>
      <w:r w:rsidRPr="003751EC">
        <w:rPr>
          <w:rFonts w:ascii="Arial" w:hAnsi="Arial" w:cs="Arial"/>
          <w:sz w:val="20"/>
          <w:szCs w:val="20"/>
        </w:rPr>
        <w:t xml:space="preserve">MarkeTrak Users will not be allowed to enter invalid data in the impacted fields specified above. </w:t>
      </w:r>
    </w:p>
    <w:p w:rsidR="00851B1F" w:rsidRPr="00851B1F" w:rsidRDefault="00851B1F" w:rsidP="00851B1F">
      <w:pPr>
        <w:pStyle w:val="Heading3"/>
      </w:pPr>
      <w:bookmarkStart w:id="3" w:name="_Toc168386567"/>
      <w:r w:rsidRPr="00851B1F">
        <w:t>Trigger:</w:t>
      </w:r>
    </w:p>
    <w:p w:rsidR="00396122" w:rsidRPr="00234D87" w:rsidRDefault="004D1D0D" w:rsidP="00234D87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MarkeTrak user</w:t>
      </w:r>
      <w:r w:rsidR="00234D87" w:rsidRPr="00234D87">
        <w:rPr>
          <w:rFonts w:ascii="Arial" w:hAnsi="Arial" w:cs="Arial"/>
          <w:sz w:val="20"/>
          <w:szCs w:val="20"/>
        </w:rPr>
        <w:t xml:space="preserve"> </w:t>
      </w:r>
      <w:r w:rsidR="007C2A3C">
        <w:rPr>
          <w:rFonts w:ascii="Arial" w:hAnsi="Arial" w:cs="Arial"/>
          <w:sz w:val="20"/>
          <w:szCs w:val="20"/>
        </w:rPr>
        <w:t>enters invalid data</w:t>
      </w:r>
      <w:r w:rsidR="003070A0">
        <w:rPr>
          <w:rFonts w:ascii="Arial" w:hAnsi="Arial" w:cs="Arial"/>
          <w:sz w:val="20"/>
          <w:szCs w:val="20"/>
        </w:rPr>
        <w:t xml:space="preserve"> </w:t>
      </w:r>
      <w:r w:rsidR="007C2A3C">
        <w:rPr>
          <w:rFonts w:ascii="Arial" w:hAnsi="Arial" w:cs="Arial"/>
          <w:sz w:val="20"/>
          <w:szCs w:val="20"/>
        </w:rPr>
        <w:t xml:space="preserve">such as a date </w:t>
      </w:r>
      <w:r w:rsidR="003070A0">
        <w:rPr>
          <w:rFonts w:ascii="Arial" w:hAnsi="Arial" w:cs="Arial"/>
          <w:sz w:val="20"/>
          <w:szCs w:val="20"/>
        </w:rPr>
        <w:t xml:space="preserve">in the Original Tran ID </w:t>
      </w:r>
      <w:r w:rsidR="00104C73">
        <w:rPr>
          <w:rFonts w:ascii="Arial" w:hAnsi="Arial" w:cs="Arial"/>
          <w:sz w:val="20"/>
          <w:szCs w:val="20"/>
        </w:rPr>
        <w:t xml:space="preserve">or Tran ID </w:t>
      </w:r>
      <w:r w:rsidR="003070A0">
        <w:rPr>
          <w:rFonts w:ascii="Arial" w:hAnsi="Arial" w:cs="Arial"/>
          <w:sz w:val="20"/>
          <w:szCs w:val="20"/>
        </w:rPr>
        <w:t>field</w:t>
      </w:r>
      <w:r w:rsidR="00104C73">
        <w:rPr>
          <w:rFonts w:ascii="Arial" w:hAnsi="Arial" w:cs="Arial"/>
          <w:sz w:val="20"/>
          <w:szCs w:val="20"/>
        </w:rPr>
        <w:t>s</w:t>
      </w:r>
      <w:r w:rsidR="003070A0">
        <w:rPr>
          <w:rFonts w:ascii="Arial" w:hAnsi="Arial" w:cs="Arial"/>
          <w:sz w:val="20"/>
          <w:szCs w:val="20"/>
        </w:rPr>
        <w:t>.</w:t>
      </w:r>
    </w:p>
    <w:p w:rsidR="00975083" w:rsidRPr="00851B1F" w:rsidRDefault="00975083" w:rsidP="00396122">
      <w:pPr>
        <w:ind w:left="1440"/>
        <w:rPr>
          <w:rFonts w:ascii="Arial" w:hAnsi="Arial" w:cs="Arial"/>
          <w:sz w:val="20"/>
          <w:szCs w:val="20"/>
        </w:rPr>
      </w:pPr>
    </w:p>
    <w:p w:rsidR="00851B1F" w:rsidRDefault="00851B1F" w:rsidP="00851B1F">
      <w:pPr>
        <w:pStyle w:val="Heading3"/>
      </w:pPr>
      <w:r w:rsidRPr="00851B1F">
        <w:t>Main Success Scenario</w:t>
      </w:r>
      <w:bookmarkEnd w:id="3"/>
      <w:r w:rsidR="003070A0">
        <w:t>:</w:t>
      </w:r>
      <w:r w:rsidR="00EB022D">
        <w:t xml:space="preserve"> </w:t>
      </w:r>
    </w:p>
    <w:p w:rsidR="003751EC" w:rsidRPr="003751EC" w:rsidRDefault="003751EC" w:rsidP="003751EC">
      <w:pPr>
        <w:numPr>
          <w:ilvl w:val="0"/>
          <w:numId w:val="33"/>
        </w:numPr>
        <w:spacing w:after="120"/>
        <w:rPr>
          <w:rFonts w:ascii="Arial" w:hAnsi="Arial" w:cs="Arial"/>
          <w:sz w:val="20"/>
          <w:szCs w:val="20"/>
        </w:rPr>
      </w:pPr>
      <w:r w:rsidRPr="003751EC">
        <w:rPr>
          <w:rFonts w:ascii="Arial" w:hAnsi="Arial" w:cs="Arial"/>
          <w:sz w:val="20"/>
          <w:szCs w:val="20"/>
        </w:rPr>
        <w:t>MarkeTrak User is in the process of submitting and/or transitioning an issue which cont</w:t>
      </w:r>
      <w:r>
        <w:rPr>
          <w:rFonts w:ascii="Arial" w:hAnsi="Arial" w:cs="Arial"/>
          <w:sz w:val="20"/>
          <w:szCs w:val="20"/>
        </w:rPr>
        <w:t>ains one of the</w:t>
      </w:r>
      <w:r w:rsidRPr="003751EC">
        <w:rPr>
          <w:rFonts w:ascii="Arial" w:hAnsi="Arial" w:cs="Arial"/>
          <w:sz w:val="20"/>
          <w:szCs w:val="20"/>
        </w:rPr>
        <w:t xml:space="preserve"> impacted fields as a required or optional field.</w:t>
      </w:r>
    </w:p>
    <w:p w:rsidR="003751EC" w:rsidRPr="003751EC" w:rsidRDefault="003751EC" w:rsidP="003751EC">
      <w:pPr>
        <w:numPr>
          <w:ilvl w:val="0"/>
          <w:numId w:val="33"/>
        </w:numPr>
        <w:spacing w:after="120"/>
        <w:rPr>
          <w:rFonts w:ascii="Arial" w:hAnsi="Arial" w:cs="Arial"/>
          <w:sz w:val="20"/>
          <w:szCs w:val="20"/>
        </w:rPr>
      </w:pPr>
      <w:r w:rsidRPr="003751EC">
        <w:rPr>
          <w:rFonts w:ascii="Arial" w:hAnsi="Arial" w:cs="Arial"/>
          <w:sz w:val="20"/>
          <w:szCs w:val="20"/>
        </w:rPr>
        <w:t>MarkeTrak User enters an invalid character in an impacted field and attempts to transition the issue.</w:t>
      </w:r>
    </w:p>
    <w:p w:rsidR="003751EC" w:rsidRPr="003751EC" w:rsidRDefault="003751EC" w:rsidP="003751EC">
      <w:pPr>
        <w:numPr>
          <w:ilvl w:val="0"/>
          <w:numId w:val="33"/>
        </w:numPr>
        <w:spacing w:after="120"/>
        <w:rPr>
          <w:rFonts w:ascii="Arial" w:hAnsi="Arial" w:cs="Arial"/>
          <w:sz w:val="20"/>
          <w:szCs w:val="20"/>
        </w:rPr>
      </w:pPr>
      <w:r w:rsidRPr="003751EC">
        <w:rPr>
          <w:rFonts w:ascii="Arial" w:hAnsi="Arial" w:cs="Arial"/>
          <w:sz w:val="20"/>
          <w:szCs w:val="20"/>
        </w:rPr>
        <w:t>An error message displays reading ‘Invalid data format for this field.  Please re-enter using correct data format’.</w:t>
      </w:r>
    </w:p>
    <w:p w:rsidR="003751EC" w:rsidRPr="003751EC" w:rsidRDefault="003751EC" w:rsidP="003751EC">
      <w:pPr>
        <w:numPr>
          <w:ilvl w:val="0"/>
          <w:numId w:val="33"/>
        </w:numPr>
        <w:spacing w:after="120"/>
        <w:rPr>
          <w:rFonts w:ascii="Arial" w:hAnsi="Arial" w:cs="Arial"/>
          <w:sz w:val="20"/>
          <w:szCs w:val="20"/>
        </w:rPr>
      </w:pPr>
      <w:r w:rsidRPr="003751EC">
        <w:rPr>
          <w:rFonts w:ascii="Arial" w:hAnsi="Arial" w:cs="Arial"/>
          <w:sz w:val="20"/>
          <w:szCs w:val="20"/>
        </w:rPr>
        <w:t>User selects ‘Cancel’ and enters valid data in the impacted field and attempts to transition the issue.</w:t>
      </w:r>
    </w:p>
    <w:p w:rsidR="003751EC" w:rsidRPr="003751EC" w:rsidRDefault="003751EC" w:rsidP="003751EC">
      <w:pPr>
        <w:numPr>
          <w:ilvl w:val="0"/>
          <w:numId w:val="33"/>
        </w:numPr>
        <w:spacing w:after="120"/>
        <w:rPr>
          <w:rFonts w:ascii="Arial" w:hAnsi="Arial" w:cs="Arial"/>
          <w:sz w:val="20"/>
          <w:szCs w:val="20"/>
        </w:rPr>
      </w:pPr>
      <w:r w:rsidRPr="003751EC">
        <w:rPr>
          <w:rFonts w:ascii="Arial" w:hAnsi="Arial" w:cs="Arial"/>
          <w:sz w:val="20"/>
          <w:szCs w:val="20"/>
        </w:rPr>
        <w:t>MarkeTrak issue successfully transitions to the next state.</w:t>
      </w:r>
    </w:p>
    <w:p w:rsidR="0075247A" w:rsidRDefault="0075247A" w:rsidP="00396122">
      <w:pPr>
        <w:rPr>
          <w:rFonts w:ascii="Arial" w:hAnsi="Arial" w:cs="Arial"/>
          <w:sz w:val="20"/>
          <w:szCs w:val="20"/>
        </w:rPr>
      </w:pPr>
    </w:p>
    <w:p w:rsidR="00B0527A" w:rsidRDefault="00B0527A" w:rsidP="00396122"/>
    <w:sectPr w:rsidR="00B0527A" w:rsidSect="00912A1D">
      <w:type w:val="continuous"/>
      <w:pgSz w:w="12240" w:h="15840" w:code="1"/>
      <w:pgMar w:top="72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597" w:rsidRDefault="009D7597">
      <w:r>
        <w:separator/>
      </w:r>
    </w:p>
  </w:endnote>
  <w:endnote w:type="continuationSeparator" w:id="0">
    <w:p w:rsidR="009D7597" w:rsidRDefault="009D7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597" w:rsidRDefault="009D7597">
      <w:r>
        <w:separator/>
      </w:r>
    </w:p>
  </w:footnote>
  <w:footnote w:type="continuationSeparator" w:id="0">
    <w:p w:rsidR="009D7597" w:rsidRDefault="009D75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3C89"/>
    <w:multiLevelType w:val="hybridMultilevel"/>
    <w:tmpl w:val="43AEDAC6"/>
    <w:lvl w:ilvl="0" w:tplc="F774B0E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5594D41"/>
    <w:multiLevelType w:val="hybridMultilevel"/>
    <w:tmpl w:val="185E2D4C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">
    <w:nsid w:val="08C34A62"/>
    <w:multiLevelType w:val="multilevel"/>
    <w:tmpl w:val="E4901F36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>
    <w:nsid w:val="0A5B6F09"/>
    <w:multiLevelType w:val="hybridMultilevel"/>
    <w:tmpl w:val="EA346E64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4">
    <w:nsid w:val="0D180C7B"/>
    <w:multiLevelType w:val="hybridMultilevel"/>
    <w:tmpl w:val="3B8237F8"/>
    <w:lvl w:ilvl="0" w:tplc="F774B0E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9F91FD2"/>
    <w:multiLevelType w:val="multilevel"/>
    <w:tmpl w:val="B89CAE6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4140"/>
        </w:tabs>
        <w:ind w:left="3910" w:hanging="49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1CA7AE7"/>
    <w:multiLevelType w:val="multilevel"/>
    <w:tmpl w:val="DF0C6C48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7">
    <w:nsid w:val="226661AB"/>
    <w:multiLevelType w:val="hybridMultilevel"/>
    <w:tmpl w:val="E6EEC312"/>
    <w:lvl w:ilvl="0" w:tplc="F774B0E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233C6ACE"/>
    <w:multiLevelType w:val="multilevel"/>
    <w:tmpl w:val="CD0E08BC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9">
    <w:nsid w:val="24700BB8"/>
    <w:multiLevelType w:val="hybridMultilevel"/>
    <w:tmpl w:val="83EEC9EE"/>
    <w:lvl w:ilvl="0" w:tplc="E15ACF4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C64983"/>
    <w:multiLevelType w:val="multilevel"/>
    <w:tmpl w:val="FC12FB30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1">
    <w:nsid w:val="2BBC06DE"/>
    <w:multiLevelType w:val="hybridMultilevel"/>
    <w:tmpl w:val="2AF0AC74"/>
    <w:lvl w:ilvl="0" w:tplc="F774B0E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D5F5088"/>
    <w:multiLevelType w:val="hybridMultilevel"/>
    <w:tmpl w:val="77543336"/>
    <w:lvl w:ilvl="0" w:tplc="F774B0E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3">
    <w:nsid w:val="2FC4308F"/>
    <w:multiLevelType w:val="hybridMultilevel"/>
    <w:tmpl w:val="D098DDAA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4">
    <w:nsid w:val="30C11B4C"/>
    <w:multiLevelType w:val="multilevel"/>
    <w:tmpl w:val="38A0A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140"/>
        </w:tabs>
        <w:ind w:left="3910" w:hanging="4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36F8071B"/>
    <w:multiLevelType w:val="hybridMultilevel"/>
    <w:tmpl w:val="87A4116E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6">
    <w:nsid w:val="3B0D0FA7"/>
    <w:multiLevelType w:val="hybridMultilevel"/>
    <w:tmpl w:val="646E4376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7">
    <w:nsid w:val="3BBA0B96"/>
    <w:multiLevelType w:val="hybridMultilevel"/>
    <w:tmpl w:val="5FAA7482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8">
    <w:nsid w:val="3C775BC8"/>
    <w:multiLevelType w:val="multilevel"/>
    <w:tmpl w:val="F0743DC8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9">
    <w:nsid w:val="40CD3841"/>
    <w:multiLevelType w:val="hybridMultilevel"/>
    <w:tmpl w:val="B8F636D8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E6484D"/>
    <w:multiLevelType w:val="hybridMultilevel"/>
    <w:tmpl w:val="1DF83BE8"/>
    <w:lvl w:ilvl="0" w:tplc="6D4A2DB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1">
    <w:nsid w:val="4C4831B7"/>
    <w:multiLevelType w:val="hybridMultilevel"/>
    <w:tmpl w:val="FC6435A6"/>
    <w:lvl w:ilvl="0" w:tplc="F774B0E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2">
    <w:nsid w:val="59A84439"/>
    <w:multiLevelType w:val="hybridMultilevel"/>
    <w:tmpl w:val="E6200C7C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3">
    <w:nsid w:val="59BA0D25"/>
    <w:multiLevelType w:val="hybridMultilevel"/>
    <w:tmpl w:val="DF0C6C48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24">
    <w:nsid w:val="59DE6493"/>
    <w:multiLevelType w:val="hybridMultilevel"/>
    <w:tmpl w:val="702826BC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25">
    <w:nsid w:val="5A4F3FA6"/>
    <w:multiLevelType w:val="hybridMultilevel"/>
    <w:tmpl w:val="FC12FB30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26">
    <w:nsid w:val="5F6450DB"/>
    <w:multiLevelType w:val="multilevel"/>
    <w:tmpl w:val="185E2D4C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7">
    <w:nsid w:val="60305A6C"/>
    <w:multiLevelType w:val="hybridMultilevel"/>
    <w:tmpl w:val="50D2201A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8">
    <w:nsid w:val="61D91BEA"/>
    <w:multiLevelType w:val="multilevel"/>
    <w:tmpl w:val="185E2D4C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9">
    <w:nsid w:val="61ED7A11"/>
    <w:multiLevelType w:val="hybridMultilevel"/>
    <w:tmpl w:val="F0743DC8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>
    <w:nsid w:val="64752A01"/>
    <w:multiLevelType w:val="hybridMultilevel"/>
    <w:tmpl w:val="2B2465A2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1">
    <w:nsid w:val="74222067"/>
    <w:multiLevelType w:val="hybridMultilevel"/>
    <w:tmpl w:val="719A8270"/>
    <w:lvl w:ilvl="0" w:tplc="CEC4AD2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>
    <w:nsid w:val="78EB14A6"/>
    <w:multiLevelType w:val="hybridMultilevel"/>
    <w:tmpl w:val="CD0E08BC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3">
    <w:nsid w:val="7EF012FE"/>
    <w:multiLevelType w:val="hybridMultilevel"/>
    <w:tmpl w:val="87A8AD8A"/>
    <w:lvl w:ilvl="0" w:tplc="F774B0EE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29"/>
  </w:num>
  <w:num w:numId="4">
    <w:abstractNumId w:val="12"/>
  </w:num>
  <w:num w:numId="5">
    <w:abstractNumId w:val="18"/>
  </w:num>
  <w:num w:numId="6">
    <w:abstractNumId w:val="19"/>
  </w:num>
  <w:num w:numId="7">
    <w:abstractNumId w:val="20"/>
  </w:num>
  <w:num w:numId="8">
    <w:abstractNumId w:val="23"/>
  </w:num>
  <w:num w:numId="9">
    <w:abstractNumId w:val="25"/>
  </w:num>
  <w:num w:numId="10">
    <w:abstractNumId w:val="1"/>
  </w:num>
  <w:num w:numId="11">
    <w:abstractNumId w:val="28"/>
  </w:num>
  <w:num w:numId="12">
    <w:abstractNumId w:val="3"/>
  </w:num>
  <w:num w:numId="13">
    <w:abstractNumId w:val="6"/>
  </w:num>
  <w:num w:numId="14">
    <w:abstractNumId w:val="17"/>
  </w:num>
  <w:num w:numId="15">
    <w:abstractNumId w:val="10"/>
  </w:num>
  <w:num w:numId="16">
    <w:abstractNumId w:val="24"/>
  </w:num>
  <w:num w:numId="17">
    <w:abstractNumId w:val="26"/>
  </w:num>
  <w:num w:numId="18">
    <w:abstractNumId w:val="13"/>
  </w:num>
  <w:num w:numId="19">
    <w:abstractNumId w:val="2"/>
  </w:num>
  <w:num w:numId="20">
    <w:abstractNumId w:val="22"/>
  </w:num>
  <w:num w:numId="21">
    <w:abstractNumId w:val="14"/>
  </w:num>
  <w:num w:numId="22">
    <w:abstractNumId w:val="27"/>
  </w:num>
  <w:num w:numId="23">
    <w:abstractNumId w:val="30"/>
  </w:num>
  <w:num w:numId="24">
    <w:abstractNumId w:val="15"/>
  </w:num>
  <w:num w:numId="25">
    <w:abstractNumId w:val="32"/>
  </w:num>
  <w:num w:numId="26">
    <w:abstractNumId w:val="8"/>
  </w:num>
  <w:num w:numId="27">
    <w:abstractNumId w:val="16"/>
  </w:num>
  <w:num w:numId="28">
    <w:abstractNumId w:val="4"/>
  </w:num>
  <w:num w:numId="29">
    <w:abstractNumId w:val="0"/>
  </w:num>
  <w:num w:numId="30">
    <w:abstractNumId w:val="11"/>
  </w:num>
  <w:num w:numId="31">
    <w:abstractNumId w:val="9"/>
  </w:num>
  <w:num w:numId="32">
    <w:abstractNumId w:val="33"/>
  </w:num>
  <w:num w:numId="33">
    <w:abstractNumId w:val="31"/>
  </w:num>
  <w:num w:numId="3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revisionView w:markup="0"/>
  <w:doNotTrackMoves/>
  <w:defaultTabStop w:val="720"/>
  <w:characterSpacingControl w:val="doNotCompress"/>
  <w:hdrShapeDefaults>
    <o:shapedefaults v:ext="edit" spidmax="3074">
      <o:colormenu v:ext="edit" fillcolor="white" strokecolor="none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1B1F"/>
    <w:rsid w:val="000550A2"/>
    <w:rsid w:val="00072C2B"/>
    <w:rsid w:val="0007567B"/>
    <w:rsid w:val="00091AF5"/>
    <w:rsid w:val="00097225"/>
    <w:rsid w:val="000C216F"/>
    <w:rsid w:val="000C750D"/>
    <w:rsid w:val="000F6FF5"/>
    <w:rsid w:val="00104C73"/>
    <w:rsid w:val="00110D6E"/>
    <w:rsid w:val="001663EC"/>
    <w:rsid w:val="00195A49"/>
    <w:rsid w:val="00196F3D"/>
    <w:rsid w:val="001A026F"/>
    <w:rsid w:val="001A707C"/>
    <w:rsid w:val="001B3EF4"/>
    <w:rsid w:val="001C627E"/>
    <w:rsid w:val="001E2927"/>
    <w:rsid w:val="001E35E1"/>
    <w:rsid w:val="001F6AD8"/>
    <w:rsid w:val="00234D87"/>
    <w:rsid w:val="00244812"/>
    <w:rsid w:val="00286C40"/>
    <w:rsid w:val="00296A9F"/>
    <w:rsid w:val="002A4134"/>
    <w:rsid w:val="002A634A"/>
    <w:rsid w:val="002F4FA4"/>
    <w:rsid w:val="003047FE"/>
    <w:rsid w:val="003070A0"/>
    <w:rsid w:val="003242C6"/>
    <w:rsid w:val="00354762"/>
    <w:rsid w:val="00361A1F"/>
    <w:rsid w:val="00372D99"/>
    <w:rsid w:val="003751EC"/>
    <w:rsid w:val="00390AC1"/>
    <w:rsid w:val="00396122"/>
    <w:rsid w:val="003D42E0"/>
    <w:rsid w:val="003E1455"/>
    <w:rsid w:val="00411EF9"/>
    <w:rsid w:val="00411F1A"/>
    <w:rsid w:val="00423337"/>
    <w:rsid w:val="00484409"/>
    <w:rsid w:val="004A3F52"/>
    <w:rsid w:val="004D1D0D"/>
    <w:rsid w:val="004D62E6"/>
    <w:rsid w:val="004E5962"/>
    <w:rsid w:val="00507384"/>
    <w:rsid w:val="0051664A"/>
    <w:rsid w:val="00526605"/>
    <w:rsid w:val="00530DA4"/>
    <w:rsid w:val="005420E0"/>
    <w:rsid w:val="00555265"/>
    <w:rsid w:val="00562BE6"/>
    <w:rsid w:val="005774C0"/>
    <w:rsid w:val="00586D14"/>
    <w:rsid w:val="005902DA"/>
    <w:rsid w:val="005B0383"/>
    <w:rsid w:val="005B36DB"/>
    <w:rsid w:val="005D2EF2"/>
    <w:rsid w:val="005F18DD"/>
    <w:rsid w:val="00606332"/>
    <w:rsid w:val="00633D01"/>
    <w:rsid w:val="006345CD"/>
    <w:rsid w:val="00653258"/>
    <w:rsid w:val="00664ECD"/>
    <w:rsid w:val="006753DF"/>
    <w:rsid w:val="006A5D05"/>
    <w:rsid w:val="006C2CAF"/>
    <w:rsid w:val="006E1153"/>
    <w:rsid w:val="0070080D"/>
    <w:rsid w:val="0070105D"/>
    <w:rsid w:val="00730920"/>
    <w:rsid w:val="00742987"/>
    <w:rsid w:val="0075247A"/>
    <w:rsid w:val="00756220"/>
    <w:rsid w:val="00770948"/>
    <w:rsid w:val="007727E0"/>
    <w:rsid w:val="007C1201"/>
    <w:rsid w:val="007C2A3C"/>
    <w:rsid w:val="007D0662"/>
    <w:rsid w:val="007D1A9F"/>
    <w:rsid w:val="008022DA"/>
    <w:rsid w:val="00802CAB"/>
    <w:rsid w:val="008106AE"/>
    <w:rsid w:val="00822278"/>
    <w:rsid w:val="00842C44"/>
    <w:rsid w:val="00851B1F"/>
    <w:rsid w:val="00851FE2"/>
    <w:rsid w:val="008640D2"/>
    <w:rsid w:val="00872F07"/>
    <w:rsid w:val="008D0434"/>
    <w:rsid w:val="008D1835"/>
    <w:rsid w:val="008D40A1"/>
    <w:rsid w:val="008E6001"/>
    <w:rsid w:val="008E676F"/>
    <w:rsid w:val="009016F3"/>
    <w:rsid w:val="00903D8D"/>
    <w:rsid w:val="00912A1D"/>
    <w:rsid w:val="0091614E"/>
    <w:rsid w:val="00934E83"/>
    <w:rsid w:val="009572AF"/>
    <w:rsid w:val="00961036"/>
    <w:rsid w:val="00973D30"/>
    <w:rsid w:val="00975083"/>
    <w:rsid w:val="009D7597"/>
    <w:rsid w:val="009F0F76"/>
    <w:rsid w:val="009F6ADD"/>
    <w:rsid w:val="00A26ABA"/>
    <w:rsid w:val="00A34572"/>
    <w:rsid w:val="00A43622"/>
    <w:rsid w:val="00A572B6"/>
    <w:rsid w:val="00A91B22"/>
    <w:rsid w:val="00A969D9"/>
    <w:rsid w:val="00A97B01"/>
    <w:rsid w:val="00AA0E3A"/>
    <w:rsid w:val="00AB1A9E"/>
    <w:rsid w:val="00B0527A"/>
    <w:rsid w:val="00B1306C"/>
    <w:rsid w:val="00B2715E"/>
    <w:rsid w:val="00B303B1"/>
    <w:rsid w:val="00B52B76"/>
    <w:rsid w:val="00BE002C"/>
    <w:rsid w:val="00BF3041"/>
    <w:rsid w:val="00BF4361"/>
    <w:rsid w:val="00BF5E0C"/>
    <w:rsid w:val="00C16F31"/>
    <w:rsid w:val="00C20D55"/>
    <w:rsid w:val="00C55E0C"/>
    <w:rsid w:val="00C60CFB"/>
    <w:rsid w:val="00C7506C"/>
    <w:rsid w:val="00C76859"/>
    <w:rsid w:val="00C76D32"/>
    <w:rsid w:val="00C90906"/>
    <w:rsid w:val="00C90BDF"/>
    <w:rsid w:val="00C9285A"/>
    <w:rsid w:val="00CB7C1C"/>
    <w:rsid w:val="00CC5EFC"/>
    <w:rsid w:val="00CE0A4D"/>
    <w:rsid w:val="00D17B58"/>
    <w:rsid w:val="00D254EE"/>
    <w:rsid w:val="00DD419D"/>
    <w:rsid w:val="00DF664A"/>
    <w:rsid w:val="00E02355"/>
    <w:rsid w:val="00E1189C"/>
    <w:rsid w:val="00E9457D"/>
    <w:rsid w:val="00EA7F3E"/>
    <w:rsid w:val="00EB022D"/>
    <w:rsid w:val="00EC137D"/>
    <w:rsid w:val="00EF2902"/>
    <w:rsid w:val="00F04E66"/>
    <w:rsid w:val="00F1139A"/>
    <w:rsid w:val="00F20723"/>
    <w:rsid w:val="00F221ED"/>
    <w:rsid w:val="00F33580"/>
    <w:rsid w:val="00F36F98"/>
    <w:rsid w:val="00F53823"/>
    <w:rsid w:val="00F73C6E"/>
    <w:rsid w:val="00F760AF"/>
    <w:rsid w:val="00F9325C"/>
    <w:rsid w:val="00FA33EA"/>
    <w:rsid w:val="00FB3F83"/>
    <w:rsid w:val="00FC60FA"/>
    <w:rsid w:val="00FD553E"/>
    <w:rsid w:val="00FD6EE4"/>
    <w:rsid w:val="00FF1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whit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1B1F"/>
    <w:rPr>
      <w:sz w:val="24"/>
      <w:szCs w:val="24"/>
    </w:rPr>
  </w:style>
  <w:style w:type="paragraph" w:styleId="Heading1">
    <w:name w:val="heading 1"/>
    <w:basedOn w:val="Normal"/>
    <w:next w:val="Normal"/>
    <w:qFormat/>
    <w:rsid w:val="00851B1F"/>
    <w:pPr>
      <w:keepNext/>
      <w:numPr>
        <w:numId w:val="1"/>
      </w:numPr>
      <w:spacing w:before="320" w:after="24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1"/>
    <w:qFormat/>
    <w:rsid w:val="00851B1F"/>
    <w:pPr>
      <w:keepNext/>
      <w:numPr>
        <w:ilvl w:val="1"/>
        <w:numId w:val="1"/>
      </w:numPr>
      <w:tabs>
        <w:tab w:val="left" w:pos="1080"/>
      </w:tabs>
      <w:spacing w:before="160" w:after="160"/>
      <w:ind w:left="1080" w:hanging="72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qFormat/>
    <w:rsid w:val="00851B1F"/>
    <w:pPr>
      <w:keepNext/>
      <w:numPr>
        <w:ilvl w:val="2"/>
        <w:numId w:val="1"/>
      </w:numPr>
      <w:tabs>
        <w:tab w:val="clear" w:pos="4140"/>
        <w:tab w:val="num" w:pos="1800"/>
      </w:tabs>
      <w:spacing w:before="160" w:after="160"/>
      <w:ind w:left="1800" w:hanging="720"/>
      <w:outlineLvl w:val="2"/>
    </w:pPr>
    <w:rPr>
      <w:rFonts w:ascii="Arial" w:hAnsi="Arial"/>
      <w:b/>
      <w:bCs/>
      <w:sz w:val="20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1">
    <w:name w:val="Heading 2 Char1"/>
    <w:basedOn w:val="DefaultParagraphFont"/>
    <w:link w:val="Heading2"/>
    <w:rsid w:val="00851B1F"/>
    <w:rPr>
      <w:rFonts w:ascii="Arial" w:hAnsi="Arial" w:cs="Arial"/>
      <w:b/>
      <w:bCs/>
      <w:iCs/>
      <w:sz w:val="22"/>
      <w:szCs w:val="28"/>
      <w:lang w:val="en-US" w:eastAsia="en-US" w:bidi="ar-SA"/>
    </w:rPr>
  </w:style>
  <w:style w:type="paragraph" w:styleId="BalloonText">
    <w:name w:val="Balloon Text"/>
    <w:basedOn w:val="Normal"/>
    <w:semiHidden/>
    <w:rsid w:val="00530DA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F73C6E"/>
    <w:rPr>
      <w:sz w:val="16"/>
      <w:szCs w:val="16"/>
    </w:rPr>
  </w:style>
  <w:style w:type="paragraph" w:styleId="CommentText">
    <w:name w:val="annotation text"/>
    <w:basedOn w:val="Normal"/>
    <w:semiHidden/>
    <w:rsid w:val="00F73C6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73C6E"/>
    <w:rPr>
      <w:b/>
      <w:bCs/>
    </w:rPr>
  </w:style>
  <w:style w:type="paragraph" w:styleId="Header">
    <w:name w:val="header"/>
    <w:basedOn w:val="Normal"/>
    <w:rsid w:val="003047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047FE"/>
    <w:pPr>
      <w:tabs>
        <w:tab w:val="center" w:pos="4320"/>
        <w:tab w:val="right" w:pos="8640"/>
      </w:tabs>
    </w:pPr>
  </w:style>
  <w:style w:type="paragraph" w:customStyle="1" w:styleId="Char3">
    <w:name w:val=" Char3"/>
    <w:basedOn w:val="Normal"/>
    <w:rsid w:val="00F36F98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Heading3Char">
    <w:name w:val="Heading 3 Char"/>
    <w:basedOn w:val="DefaultParagraphFont"/>
    <w:link w:val="Heading3"/>
    <w:semiHidden/>
    <w:locked/>
    <w:rsid w:val="00396122"/>
    <w:rPr>
      <w:rFonts w:ascii="Arial" w:hAnsi="Arial"/>
      <w:b/>
      <w:bCs/>
      <w:szCs w:val="22"/>
      <w:lang w:val="en-US" w:eastAsia="en-US" w:bidi="ar-SA"/>
    </w:rPr>
  </w:style>
  <w:style w:type="character" w:customStyle="1" w:styleId="Heading2Char">
    <w:name w:val="Heading 2 Char"/>
    <w:basedOn w:val="DefaultParagraphFont"/>
    <w:locked/>
    <w:rsid w:val="00396122"/>
    <w:rPr>
      <w:rFonts w:ascii="Arial" w:hAnsi="Arial" w:cs="Arial"/>
      <w:b/>
      <w:bCs/>
      <w:iCs/>
      <w:sz w:val="28"/>
      <w:szCs w:val="28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4CC82-1566-4EEC-A93A-0CE450AB7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996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jfrederick</dc:creator>
  <cp:keywords/>
  <dc:description/>
  <cp:lastModifiedBy>jonathan.landry</cp:lastModifiedBy>
  <cp:revision>2</cp:revision>
  <cp:lastPrinted>2007-09-07T14:35:00Z</cp:lastPrinted>
  <dcterms:created xsi:type="dcterms:W3CDTF">2011-03-01T20:49:00Z</dcterms:created>
  <dcterms:modified xsi:type="dcterms:W3CDTF">2011-03-01T20:49:00Z</dcterms:modified>
</cp:coreProperties>
</file>