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BF074" w14:textId="7322C354" w:rsidR="009661E0" w:rsidRPr="009661E0" w:rsidRDefault="009661E0" w:rsidP="009661E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bCs/>
          <w:caps/>
          <w:sz w:val="36"/>
          <w:szCs w:val="36"/>
        </w:rPr>
      </w:pPr>
      <w:r w:rsidRPr="009661E0">
        <w:rPr>
          <w:b/>
          <w:bCs/>
          <w:caps/>
          <w:sz w:val="36"/>
          <w:szCs w:val="36"/>
        </w:rPr>
        <w:t>Weatherization ECEII Roles</w:t>
      </w:r>
    </w:p>
    <w:p w14:paraId="3DFA871C" w14:textId="77777777" w:rsidR="009661E0" w:rsidRDefault="009661E0"/>
    <w:tbl>
      <w:tblPr>
        <w:tblW w:w="9990" w:type="dxa"/>
        <w:tblCellSpacing w:w="15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8"/>
        <w:gridCol w:w="5166"/>
        <w:gridCol w:w="1926"/>
      </w:tblGrid>
      <w:tr w:rsidR="009661E0" w:rsidRPr="009661E0" w14:paraId="30B699A8" w14:textId="77777777" w:rsidTr="008A0B99">
        <w:trPr>
          <w:tblCellSpacing w:w="15" w:type="dxa"/>
        </w:trPr>
        <w:tc>
          <w:tcPr>
            <w:tcW w:w="2853" w:type="dxa"/>
            <w:vAlign w:val="center"/>
            <w:hideMark/>
          </w:tcPr>
          <w:p w14:paraId="4DC79A80" w14:textId="77777777" w:rsidR="009661E0" w:rsidRPr="009661E0" w:rsidRDefault="009661E0" w:rsidP="0084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1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SN_M_W_MGR_ECEII</w:t>
            </w:r>
            <w:r w:rsidRPr="009661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D7F002E" w14:textId="77777777" w:rsidR="009661E0" w:rsidRPr="009661E0" w:rsidRDefault="009661E0" w:rsidP="0084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1E0">
              <w:rPr>
                <w:rFonts w:ascii="Times New Roman" w:eastAsia="Times New Roman" w:hAnsi="Times New Roman" w:cs="Times New Roman"/>
                <w:sz w:val="24"/>
                <w:szCs w:val="24"/>
              </w:rPr>
              <w:t>RE and TSP for Weatherization can submit/write ECEII access Manager Role. Can submit in ServiceNow on behalf of their DUNS and update/view items submitted by others at their DUNS. </w:t>
            </w:r>
          </w:p>
        </w:tc>
        <w:tc>
          <w:tcPr>
            <w:tcW w:w="1881" w:type="dxa"/>
            <w:vAlign w:val="center"/>
            <w:hideMark/>
          </w:tcPr>
          <w:p w14:paraId="0C36E332" w14:textId="77777777" w:rsidR="009661E0" w:rsidRPr="009661E0" w:rsidRDefault="009661E0" w:rsidP="00840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1E0">
              <w:rPr>
                <w:rFonts w:ascii="Times New Roman" w:eastAsia="Times New Roman" w:hAnsi="Times New Roman" w:cs="Times New Roman"/>
                <w:sz w:val="24"/>
                <w:szCs w:val="24"/>
              </w:rPr>
              <w:t>RE DSP TSP </w:t>
            </w:r>
          </w:p>
        </w:tc>
      </w:tr>
      <w:tr w:rsidR="00215593" w:rsidRPr="00215593" w14:paraId="1F5D04A6" w14:textId="77777777" w:rsidTr="00215593">
        <w:trPr>
          <w:tblCellSpacing w:w="15" w:type="dxa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E9D0A" w14:textId="77777777" w:rsidR="00215593" w:rsidRPr="00215593" w:rsidRDefault="00215593" w:rsidP="002155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155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SN_M_W_VIEW_ECEII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B8D08" w14:textId="77777777" w:rsidR="00215593" w:rsidRPr="00215593" w:rsidRDefault="00215593" w:rsidP="0021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593">
              <w:rPr>
                <w:rFonts w:ascii="Times New Roman" w:eastAsia="Times New Roman" w:hAnsi="Times New Roman" w:cs="Times New Roman"/>
                <w:sz w:val="24"/>
                <w:szCs w:val="24"/>
              </w:rPr>
              <w:t>Read only role to view Weatherization ECEII documentation submitted in ServiceNow by MPs 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E443F" w14:textId="77777777" w:rsidR="00215593" w:rsidRPr="00215593" w:rsidRDefault="00215593" w:rsidP="00215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593">
              <w:rPr>
                <w:rFonts w:ascii="Times New Roman" w:eastAsia="Times New Roman" w:hAnsi="Times New Roman" w:cs="Times New Roman"/>
                <w:sz w:val="24"/>
                <w:szCs w:val="24"/>
              </w:rPr>
              <w:t>RE DSP TSP </w:t>
            </w:r>
          </w:p>
        </w:tc>
      </w:tr>
    </w:tbl>
    <w:p w14:paraId="4E493813" w14:textId="77777777" w:rsidR="009661E0" w:rsidRDefault="009661E0"/>
    <w:p w14:paraId="6CAEF33E" w14:textId="77777777" w:rsidR="006B52A5" w:rsidRPr="009661E0" w:rsidRDefault="006B52A5" w:rsidP="006B52A5">
      <w:pPr>
        <w:rPr>
          <w:rFonts w:ascii="Arial" w:hAnsi="Arial" w:cs="Arial"/>
          <w:sz w:val="24"/>
          <w:szCs w:val="24"/>
        </w:rPr>
      </w:pPr>
      <w:r w:rsidRPr="009661E0">
        <w:rPr>
          <w:rFonts w:ascii="Arial" w:hAnsi="Arial" w:cs="Arial"/>
          <w:sz w:val="24"/>
          <w:szCs w:val="24"/>
        </w:rPr>
        <w:t>In MPIM you may add roles from the “Create” or “Modify” screen.  “Available Roles” are on the left side:  to add you must highlight the role(s) and then select the arrow to move to “Requested Roles” box and submit.</w:t>
      </w:r>
    </w:p>
    <w:p w14:paraId="753E28C5" w14:textId="77777777" w:rsidR="006B52A5" w:rsidRDefault="006B52A5"/>
    <w:p w14:paraId="56BE3BA0" w14:textId="2DF511A5" w:rsidR="00E17E4E" w:rsidRDefault="00D9559E" w:rsidP="006335ED">
      <w:pPr>
        <w:jc w:val="center"/>
      </w:pPr>
      <w:r>
        <w:rPr>
          <w:noProof/>
        </w:rPr>
        <w:drawing>
          <wp:inline distT="0" distB="0" distL="0" distR="0" wp14:anchorId="7F1CCD5A" wp14:editId="02AC7AF1">
            <wp:extent cx="4124325" cy="49911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49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6E8D">
        <w:t xml:space="preserve">   </w:t>
      </w:r>
    </w:p>
    <w:p w14:paraId="5B024D14" w14:textId="77777777" w:rsidR="00F0005E" w:rsidRDefault="00F0005E"/>
    <w:sectPr w:rsidR="00F0005E" w:rsidSect="00215593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E4E"/>
    <w:rsid w:val="00215593"/>
    <w:rsid w:val="00356152"/>
    <w:rsid w:val="0035667B"/>
    <w:rsid w:val="00396E8D"/>
    <w:rsid w:val="005623AB"/>
    <w:rsid w:val="006335ED"/>
    <w:rsid w:val="00684F3E"/>
    <w:rsid w:val="006B52A5"/>
    <w:rsid w:val="006E19EB"/>
    <w:rsid w:val="007B2411"/>
    <w:rsid w:val="008A0B99"/>
    <w:rsid w:val="009661E0"/>
    <w:rsid w:val="009E3DAE"/>
    <w:rsid w:val="00A36F20"/>
    <w:rsid w:val="00D31DDF"/>
    <w:rsid w:val="00D9559E"/>
    <w:rsid w:val="00E17E4E"/>
    <w:rsid w:val="00F0005E"/>
    <w:rsid w:val="00F806CE"/>
    <w:rsid w:val="00F9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2438A"/>
  <w15:chartTrackingRefBased/>
  <w15:docId w15:val="{00C051A2-0F57-42C9-9A23-51DCFDB51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661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</Words>
  <Characters>498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Doreen</dc:creator>
  <cp:keywords/>
  <dc:description/>
  <cp:lastModifiedBy>Lightener, Debbie</cp:lastModifiedBy>
  <cp:revision>2</cp:revision>
  <dcterms:created xsi:type="dcterms:W3CDTF">2024-04-30T22:34:00Z</dcterms:created>
  <dcterms:modified xsi:type="dcterms:W3CDTF">2024-04-30T22:34:00Z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2024-04-30T22:11:21Z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86c10fd1-581f-4943-b2c9-6a15af9c1e8f</vt:lpwstr>
  </property>
  <property fmtid="{D5CDD505-2E9C-101B-9397-08002B2CF9AE}" pid="8" name="MSIP_Label_7084cbda-52b8-46fb-a7b7-cb5bd465ed85_ContentBits">
    <vt:lpwstr>0</vt:lpwstr>
  </property>
</Properties>
</file>